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D55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777D55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12152524MB1K397817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777D55">
      <w:pPr>
        <w:jc w:val="right"/>
      </w:pPr>
    </w:p>
    <w:p w:rsidR="00000000" w:rsidRDefault="00777D55">
      <w:pPr>
        <w:jc w:val="right"/>
      </w:pPr>
    </w:p>
    <w:p w:rsidR="00000000" w:rsidRDefault="00777D55">
      <w:pPr>
        <w:jc w:val="right"/>
      </w:pPr>
    </w:p>
    <w:p w:rsidR="00000000" w:rsidRDefault="00777D55">
      <w:pPr>
        <w:jc w:val="right"/>
      </w:pPr>
    </w:p>
    <w:p w:rsidR="00000000" w:rsidRDefault="00777D55">
      <w:pPr>
        <w:jc w:val="right"/>
      </w:pPr>
    </w:p>
    <w:p w:rsidR="00000000" w:rsidRDefault="00777D55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777D55">
      <w:pPr>
        <w:jc w:val="center"/>
        <w:rPr>
          <w:rFonts w:eastAsia="黑体"/>
          <w:b/>
          <w:bCs/>
          <w:spacing w:val="30"/>
        </w:rPr>
      </w:pPr>
    </w:p>
    <w:p w:rsidR="00000000" w:rsidRDefault="00777D55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777D55">
      <w:pPr>
        <w:jc w:val="center"/>
        <w:rPr>
          <w:sz w:val="36"/>
        </w:rPr>
      </w:pPr>
    </w:p>
    <w:p w:rsidR="00000000" w:rsidRDefault="00777D55">
      <w:pPr>
        <w:jc w:val="center"/>
        <w:rPr>
          <w:sz w:val="36"/>
        </w:rPr>
      </w:pPr>
    </w:p>
    <w:p w:rsidR="00000000" w:rsidRDefault="00777D55">
      <w:pPr>
        <w:jc w:val="center"/>
        <w:rPr>
          <w:sz w:val="36"/>
        </w:rPr>
      </w:pPr>
    </w:p>
    <w:p w:rsidR="00000000" w:rsidRDefault="00777D55">
      <w:pPr>
        <w:jc w:val="center"/>
        <w:rPr>
          <w:sz w:val="36"/>
        </w:rPr>
      </w:pPr>
    </w:p>
    <w:p w:rsidR="00000000" w:rsidRDefault="00777D55">
      <w:pPr>
        <w:jc w:val="center"/>
        <w:rPr>
          <w:sz w:val="36"/>
        </w:rPr>
      </w:pPr>
    </w:p>
    <w:p w:rsidR="00000000" w:rsidRDefault="00777D55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777D55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777D55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苏尼特右旗农牧技术推广中心</w:t>
            </w:r>
          </w:p>
        </w:tc>
      </w:tr>
    </w:tbl>
    <w:p w:rsidR="00000000" w:rsidRDefault="00777D55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777D55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777D5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777D55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777D55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777D55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777D55">
      <w:pPr>
        <w:jc w:val="center"/>
        <w:rPr>
          <w:rFonts w:hint="eastAsia"/>
          <w:u w:val="single"/>
        </w:rPr>
      </w:pPr>
    </w:p>
    <w:p w:rsidR="00000000" w:rsidRDefault="00777D55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777D55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777D55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77D55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苏尼特右旗农牧技术推广中心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推广农牧业技术，为农牧业发展提供技术支撑。推广农牧业技术；植物检疫和农业病虫草鼠害预测预报防控；农牧民实用技术培训；先进农牧业机械技术推广；农牧业行业数据收集汇总上报；承担经营管理、土壤肥料、农牧业生态与资源保护等方面的辅助工作；科技创新服务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苏尼特右旗农牧和科技局办公楼二楼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吉日嘎拉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35.4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77D55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77D55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苏尼特右旗农牧和科技局（苏尼特右旗水利局）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777D55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777D55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23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center"/>
            </w:pPr>
            <w:r>
              <w:rPr>
                <w:rStyle w:val="font71"/>
                <w:sz w:val="32"/>
                <w:szCs w:val="32"/>
              </w:rPr>
              <w:t>61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苏尼特右旗农牧技术推广中心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77D55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17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777D55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年登记事项无变更情况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777D55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777D55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7D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年度，我单位在旗农牧和科技局的正确领导下，认真贯彻《事业单位登记管理暂行条例》和有关法律、法规、政策，按照核准登记的业务范围开展活动，主要工作如下：一、农村牧区经营管理工作。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、对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年度的集体经济组织进行财务审计。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、对全旗在工商部门登记的</w:t>
            </w:r>
            <w:r>
              <w:rPr>
                <w:rStyle w:val="font71"/>
                <w:rFonts w:ascii="楷体_GB2312" w:hint="eastAsia"/>
              </w:rPr>
              <w:t>269</w:t>
            </w:r>
            <w:r>
              <w:rPr>
                <w:rStyle w:val="font71"/>
                <w:rFonts w:ascii="楷体_GB2312" w:hint="eastAsia"/>
              </w:rPr>
              <w:t>家农牧民专业合作社进行全面摸底排查。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二、农业技术推广工作。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实地调查农田鼠害，发放灭鼠物质。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、组织生产经营许可备案线上培训。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、完成外来入侵物种普查工作。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、完成全国第三次土壤普查样点取样工作。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、开展了耕地“非粮化”和“撂荒地”全部排查工作。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、</w:t>
            </w:r>
            <w:r>
              <w:rPr>
                <w:rStyle w:val="font71"/>
                <w:rFonts w:ascii="楷体_GB2312" w:hint="eastAsia"/>
              </w:rPr>
              <w:t>开展科技下乡宣传活动，发放宣传手册</w:t>
            </w:r>
            <w:r>
              <w:rPr>
                <w:rStyle w:val="font71"/>
                <w:rFonts w:ascii="楷体_GB2312" w:hint="eastAsia"/>
              </w:rPr>
              <w:t>200</w:t>
            </w:r>
            <w:r>
              <w:rPr>
                <w:rStyle w:val="font71"/>
                <w:rFonts w:ascii="楷体_GB2312" w:hint="eastAsia"/>
              </w:rPr>
              <w:t>份，并宣讲鼠害防治、科学使用地膜及地膜残留回收等相关技术。并实地为种植户开展种植技术培训知识。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、填报各类农业报表，在公众号发布宣传材料。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、举办高素质农牧民培训班，组织学员去外地观摩学习。三、农牧</w:t>
            </w:r>
            <w:r>
              <w:rPr>
                <w:rStyle w:val="font71"/>
                <w:rFonts w:ascii="楷体_GB2312" w:hint="eastAsia"/>
              </w:rPr>
              <w:lastRenderedPageBreak/>
              <w:t>业机械化工作。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、完成春、秋季机械化耕播收获作业信息报送工作。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、开展农机购置补贴政策宣传、推进政策及各项工作信息公开，发放农机补贴政策宣传册</w:t>
            </w:r>
            <w:r>
              <w:rPr>
                <w:rStyle w:val="font71"/>
                <w:rFonts w:ascii="楷体_GB2312" w:hint="eastAsia"/>
              </w:rPr>
              <w:t>1200</w:t>
            </w:r>
            <w:r>
              <w:rPr>
                <w:rStyle w:val="font71"/>
                <w:rFonts w:ascii="楷体_GB2312" w:hint="eastAsia"/>
              </w:rPr>
              <w:t>份并接待购机户来电来访和查询服务</w:t>
            </w:r>
            <w:r>
              <w:rPr>
                <w:rStyle w:val="font71"/>
                <w:rFonts w:ascii="楷体_GB2312" w:hint="eastAsia"/>
              </w:rPr>
              <w:t>310</w:t>
            </w:r>
            <w:r>
              <w:rPr>
                <w:rStyle w:val="font71"/>
                <w:rFonts w:ascii="楷体_GB2312" w:hint="eastAsia"/>
              </w:rPr>
              <w:t>余人次。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、完成农机购置和小型清粪装载机购机补贴发放工作。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777D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</w:t>
            </w:r>
            <w:r>
              <w:rPr>
                <w:rFonts w:eastAsia="楷体_GB2312" w:hint="eastAsia"/>
                <w:b/>
                <w:bCs/>
                <w:sz w:val="32"/>
              </w:rPr>
              <w:t>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777D55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777D55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777D55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777D55" w:rsidRDefault="00777D55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王秀琴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13947924468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07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777D5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55" w:rsidRDefault="00777D55" w:rsidP="0088478B">
      <w:r>
        <w:separator/>
      </w:r>
    </w:p>
  </w:endnote>
  <w:endnote w:type="continuationSeparator" w:id="0">
    <w:p w:rsidR="00777D55" w:rsidRDefault="00777D55" w:rsidP="0088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55" w:rsidRDefault="00777D55" w:rsidP="0088478B">
      <w:r>
        <w:separator/>
      </w:r>
    </w:p>
  </w:footnote>
  <w:footnote w:type="continuationSeparator" w:id="0">
    <w:p w:rsidR="00777D55" w:rsidRDefault="00777D55" w:rsidP="0088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78B"/>
    <w:rsid w:val="00777D55"/>
    <w:rsid w:val="0088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</Words>
  <Characters>982</Characters>
  <Application>Microsoft Office Word</Application>
  <DocSecurity>0</DocSecurity>
  <Lines>8</Lines>
  <Paragraphs>2</Paragraphs>
  <ScaleCrop>false</ScaleCrop>
  <Company>WwW.YlmF.CoM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2024-03-22T08:12:00Z</dcterms:created>
  <dcterms:modified xsi:type="dcterms:W3CDTF">2024-03-22T08:12:00Z</dcterms:modified>
</cp:coreProperties>
</file>