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4"/>
          <w:b/>
          <w:bCs/>
          <w:sz w:val="30"/>
          <w:szCs w:val="30"/>
          <w:lang w:val="en-US"/>
        </w:rPr>
        <w:t>12152500460767309G</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4"/>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8"/>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6"/>
                <w:rFonts w:hint="eastAsia" w:ascii="楷体_GB2312" w:eastAsia="楷体_GB2312" w:cs="楷体_GB2312"/>
                <w:sz w:val="32"/>
                <w:szCs w:val="24"/>
                <w:bdr w:val="none" w:color="auto" w:sz="0" w:space="0"/>
                <w:lang w:val="en-US"/>
              </w:rPr>
              <w:t>锡林郭勒盟乌拉盖水库管护中心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8"/>
                <w:b/>
                <w:bCs/>
                <w:sz w:val="36"/>
                <w:szCs w:val="24"/>
                <w:bdr w:val="none" w:color="auto" w:sz="0" w:space="0"/>
              </w:rPr>
              <w:t>法</w:t>
            </w:r>
            <w:r>
              <w:rPr>
                <w:rStyle w:val="18"/>
                <w:b/>
                <w:bCs/>
                <w:spacing w:val="30"/>
                <w:sz w:val="36"/>
                <w:szCs w:val="24"/>
                <w:bdr w:val="none" w:color="auto" w:sz="0" w:space="0"/>
              </w:rPr>
              <w:t>定代表</w:t>
            </w:r>
            <w:r>
              <w:rPr>
                <w:rStyle w:val="18"/>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8"/>
                <w:bdr w:val="none" w:color="auto" w:sz="0" w:space="0"/>
                <w:lang w:val="en-US"/>
              </w:rPr>
              <w:t>锡林郭勒盟乌拉盖水库管护中心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8"/>
                <w:bdr w:val="none" w:color="auto" w:sz="0" w:space="0"/>
                <w:lang w:val="en-US"/>
              </w:rPr>
              <w:t>承担乌拉盖水库工程日常运行管理与维护、大坝安全管理。防洪防汛、防汛应急物资储备与管理，水库资产管理与保护，工程建设与智慧化建设管理，管辖区内生态环境、水资源保护，引调入库水量、生态水量调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5"/>
                <w:rFonts w:hint="eastAsia" w:ascii="楷体_GB2312" w:eastAsia="楷体_GB2312" w:cs="楷体_GB2312"/>
                <w:sz w:val="28"/>
                <w:szCs w:val="28"/>
                <w:bdr w:val="none" w:color="auto" w:sz="0" w:space="0"/>
                <w:lang w:val="en-US"/>
              </w:rPr>
              <w:t>乌拉盖管理区哈拉盖图农牧场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5"/>
                <w:rFonts w:hint="eastAsia" w:ascii="楷体_GB2312" w:eastAsia="楷体_GB2312" w:cs="楷体_GB2312"/>
                <w:sz w:val="28"/>
                <w:szCs w:val="28"/>
                <w:bdr w:val="none" w:color="auto" w:sz="0" w:space="0"/>
                <w:lang w:val="en-US"/>
              </w:rPr>
              <w:t>郭世和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8"/>
                <w:bdr w:val="none" w:color="auto" w:sz="0" w:space="0"/>
                <w:lang w:val="en-US"/>
              </w:rPr>
              <w:t>7936</w:t>
            </w:r>
            <w:r>
              <w:rPr>
                <w:rStyle w:val="15"/>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5"/>
                <w:rFonts w:hint="eastAsia" w:ascii="楷体_GB2312" w:eastAsia="楷体_GB2312" w:cs="楷体_GB2312"/>
                <w:sz w:val="28"/>
                <w:szCs w:val="28"/>
                <w:bdr w:val="none" w:color="auto" w:sz="0" w:space="0"/>
                <w:lang w:val="en-US"/>
              </w:rPr>
              <w:t>财政补助（全额拨款）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5"/>
                <w:rFonts w:hint="eastAsia" w:ascii="楷体_GB2312" w:eastAsia="楷体_GB2312" w:cs="楷体_GB2312"/>
                <w:sz w:val="28"/>
                <w:szCs w:val="28"/>
                <w:bdr w:val="none" w:color="auto" w:sz="0" w:space="0"/>
                <w:lang w:val="en-US"/>
              </w:rPr>
              <w:t>锡林郭勒盟水利局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6"/>
                <w:sz w:val="32"/>
                <w:szCs w:val="24"/>
                <w:bdr w:val="none" w:color="auto" w:sz="0" w:space="0"/>
                <w:lang w:val="en-US"/>
              </w:rPr>
              <w:t>6235.1</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5"/>
                <w:sz w:val="32"/>
                <w:szCs w:val="32"/>
                <w:bdr w:val="none" w:color="auto" w:sz="0" w:space="0"/>
                <w:lang w:val="en-US"/>
              </w:rPr>
              <w:t>6285.51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锡林郭勒盟乌拉盖水库管护中心.公益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6"/>
                <w:sz w:val="32"/>
                <w:szCs w:val="24"/>
                <w:bdr w:val="none" w:color="auto" w:sz="0" w:space="0"/>
                <w:lang w:val="en-US"/>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8"/>
                <w:bdr w:val="none" w:color="auto" w:sz="0" w:space="0"/>
                <w:lang w:val="en-US"/>
              </w:rPr>
              <w:t>2023年度我单位认真履行《事业单位登记管理暂行条例》及《事业单位登记管理暂行条例实施细则》，根据有关法律、法规和政策，严格按照核准登记的宗旨和业务范围开展活动。全年无变更。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5"/>
                <w:rFonts w:hint="eastAsia" w:ascii="楷体_GB2312" w:eastAsia="楷体_GB2312" w:cs="楷体_GB2312"/>
                <w:sz w:val="28"/>
                <w:szCs w:val="24"/>
                <w:bdr w:val="none" w:color="auto" w:sz="0" w:space="0"/>
                <w:lang w:val="en-US"/>
              </w:rPr>
              <w:t>一、执行本单位章程情况 2023年在盟水利局党组的正确领导下，乌拉盖水库管护中心深入学习领会和贯彻落实党的二十大精神、新时代党的组织路线，夯实党建基础，加强党风廉政建设，团结带领全体党员干部职工，紧紧围绕水库安全运用主题，严格水库各项规章制度，压紧压实责任，全力抓水库安全生产。水库运行管理各项工作有序开展，实现了乌拉盖水库安全运行连续十九年零事故。 二、业务工作开展情况 按照核定的宗旨和业务范围，围绕年初制定的工作目标，业务工作开展情况如下： 乌拉盖水库2023年4月1日开封，11月7日冰封，明水期运行管理221天。开库库容8455.14万立方米，封库库容5856.166万立方米。全年来水量13137.836万立方米，泄放生态流量13182.22万立方米。 管护中心严格执行水库安全管理各项规章、规定，落实安全生产责任制。严格执行《乌拉盖水库防洪抢险应急预案》、《乌拉盖水库大坝安全管理应急预案》及《调度计划》等预案、计划，做好水库生态流泄放，确保水库安全度汛。 （一）水库标准化管理建设情况 1、制定标准化工作手册，完善运行管理规章。根据水利部《关于推进水利工程标准化管理的指导意见》有关规定、自治区水利厅有关文件精神，我中心组织相关技术人员按照工程类别，整合已有的规章制度，前后通过七稿编制了近15.6万字的《标准化管理工作手册》（管理手册、制度手册、操作手册，共三册），用于指导我中心的工程管理工作，推进标准化管理工作的实施。为做好《工作手册》的编制工作，管护中心组织技术人员和管理人员进行专题培训，聘请自治区专家现场指导，提升工作人员对《工作手册》的掌握程度和执行能力，为管理工作的开展提供有效的刚性约束。 2、实施“六项机制”，落实“五个责任人”。作为安全生产单位，为进一步提升乌拉盖水库安全生产风险管控能力，防范化解各类安全风险，构建水利安全生产风险查找、研判、预警、防范、处置和责任等风险管控工作机制，我中心制定了《“安全生产防控六项机制”实施方案》，各（部）室人员严格执行，做实做细，保证水库安全运用。 按要求确定、上报并网上公示乌拉盖水库2023年度“五个责任人”名单。严格执行乌拉盖水库大坝责任人和防汛责任人管理制度，切实做好水库安全度汛工作，确保水库大坝和下游人民群众生命财产安全。 3、水库标准化管理创建成果显著。2023年12月19日我中心向锡盟水利局提交了自治区级《水库标准化建设》申报材料，同时申报部级水库工程标准化管理。2024年1月，自治区水利厅按照《内蒙古自治区水利工程标准化管理评价办法（试行）及其评价标准》对全区大中型水库的评价，乌拉盖水库成为全区12座通过标准化管理自治区一级评价的大中型水库之一。也是锡林郭勒盟第1座通过自治区一级标准化管理评价的大型水库工程。 4、积极组织做好岗前培训工作，保障运行安全。为提高水库工程管理水平，科学、规范水库运行管理，管护中心党支部于3月23日-24日明水期运行前，开展了岗前再培训工作，邀请盟水利局副局长及运管科负责人到会指导，由运管科和水库管护中心技术骨干担纲主讲。培训会结合工作实际和经典案例，按照水库工程标准化管理要求，重点培训了水利工程安全管理、适用专业技术及水库工程标准化管理相关新技术、新方法。按照水库标准化管理实际，开展了实操培训，达到熟悉专业、熟知标准、熟练操作、相互学习共同提高的培训目的。 （二）强化生态水量调度、超额完成全年调度计划 “生态优先、绿色发展”是乌拉盖水库管护中心始终坚持的理念，在确保水库大坝及下游生命财产安全的前提下，为提高下游生态供水效率，保障生态用水安全，按照《内蒙古自治区水利厅关于印发乌拉盖河生态流量保障实施方案（试行）的通知》（内水资〔2021〕185号）要求，2023年水库管护中心依据水库实际、气象预报、水文预测等情况，为减少水库水量调度对下游牧民生产生活的影响，定于4月1日实施调度计划，开始泄放生态流，为此，我中心组织工程技术人员于3月11日起对下游河道进行巡查；对库区冰面进行全面排查并设立安全警示牌，防止坠冰、溺水安全事故的发生；明确调度程序及预警机制、进一步加大调度运行风险与避险宣传力度；建立了沿河548户牧民基本信息台账，避免因调度不力影响人民群众生产生活。 3月20日管护中心以《关于拆除乌拉盖水库工程管理范围内违章建筑及水库下游行洪区安全提示的函》向乌拉盖管理区水利局及哈拉盖图农牧场提出安全提示；3月25日向东乌旗、乌拉盖管理区应急局、哈拉盖图农牧场等相关单位及个人发送了《过水通知》，同时加强水库关键部位巡查力度，确保汛期安全。 2023年4月1日至11月11日泄放生态流共计13182.22万m3，超额完成2023年度生态流量目标。 （二）安全生产工作情况 管护中心全体职工深入学习贯彻落实习总书记关于安全生产重要论述，认真贯彻落实国务院、自治区和盟委、行署的决策部署。提高政治站位，树立底线思维、忧患意识，扎实干部职工个人素质，坚决杜绝麻痹思想、侥幸心理，时刻保持高度警惕和高度戒备，严防生产安全事故发生，2023年度安全生产零事故，累计安全生产零事故19年。 1、紧急避险及震后处置。2023年2月14日在内蒙古锡盟东乌旗发生3.6级地震后，锡盟水利局及时指示，管护中心党支部高度重视，立即启动应急响应，开展水库安全巡查，运行监测部组织工程技术人员对主坝、副坝、输水洞、泄洪洞、下游及附近山体进行拉网式巡视检查，经详细检查未发现异常情况。同时对工程实时监测数据进行对比分析，各主要建筑物均运行正常。 2、常态化隐患排查。管护中心始终把安全隐患排查和整治工作摆在工作首位，成立安全生产隐患排查治理专项行动工作领导小组，由中心主任（支部书记）任组长开展隐患排查工作。建立健全安全管理体系、安全工作责任制，细化明确各安全隐患排查小组人员的职责，在认真自查的基础上，自2月22日以来，对水库工程区域范围内进行隐患排查检查，及时发现、及时研判，认真研究落实隐患排查整治工作，修订完善闸门启闭、备用电源启动等工作流程，把隐患作为事故来处理，不走过场、取得实效，守牢安全生产底线红线，确保水库安全运行。 3、应急演练 为全面做好安全度汛工作，5月24日，锡盟水利局副局长带队深入水库开展汛前督导检查，在水库召开防汛应急演练桌面推演，模拟乌拉盖水库超标准洪水状态下，水库的水情预报、预警、应急启动、应急响应、应急处置流程，梳理应急状态下锡盟防汛抗旱指挥部统一调度指挥程序，乌拉盖管理区、东乌珠穆沁旗两级政府应急管理机构组织人员撤离，调动社会力量协助锡盟水利局组织水库应急抢险。推演明确了任务分工、协作配合，提升了应急抢险队伍的实战水平。 为增强安全意识、素质，学习掌握安全生产知识，提高安全技能和应急能力，做到“人人讲安全，个个会应急”。6月20日管护中心举行安全生产月宣传活动。通过宣传增强全体干部职工的安全防范意识和安全避险能力。以“时时放心不下”的责任感，严格落实“最后一米”、“最小单元”，时刻警惕不放松，着力于对安全隐患的防范和排查，从根本上解决问题，消除隐患，保证工程安全。 7月26日，开展停电应急演练。模拟乌拉盖水库哈水线因线路故障35kv线路将停电N小时。我中心启动应急响应，组织领导小组会商,集结应急队伍，快速启动应急备用电源，保障水库机电设备正常运行。通过此次演练，进一步提高了应对突发情况及时处置能力，达到快速响应、快速启动应急预案、快速排除故障险情的能力。 4、消防安全工作情况。按照《自治区消防安全责任制实施办法》将消防工作纳入整体工作计划，成立消防安全工作领导小组，建立了管理区、坝区微型防火站，在办公楼宿舍楼、配电室、闸室显著位置按规范要求配置灭火器等消防器材，闸室铁皮门更换为防火防盗门，消除火灾隐患。 三、取得的主要社会效益和经济效益 （一）乌拉盖水库经过一年的科学调度和规范化管理，有效的保证了水库下游人民生命财产的安全。2023年4月1日至11月11日泄放生态流共计13182.22万立方米，超额完成2023年度生态流量目标，超过乌拉盖水库生态流量目标747%。库区生态环境的优化带动了周边区域养殖业、旅游业的发展，也为绿色发展生态优先提供了动力。 （二）完成年度维修养护计划 1、按照年初计划，2023年在主汛前基本完成了基本维修养护工作。工程主要对水库位移观测墩、GNSS观测墩维修27个、办公楼宿舍楼门更换入户门4扇、电动门维修2套、启闭机闸门维修养护6个、标志牌制安50块、路灯维修5套、办公楼踏步和主副坝电缆沟维修及闸室墙面处理等。完成项目资金15.24万元。 2、2023年水利发展资金项目，乌拉盖水库2023年度基本维修养护工程施工共完成项目资金30万元。主要内容：清除排水沟内淤泥并外运；混凝土冻融破损面修补；海漫段清淤；界桩公示牌制作及布设；主副坝闸室地面铺设防静电活动地板等。 3、购置工程运行维护用车，并按编制要求办理入编手续，增强了水库应急处置的机动性。 （三）乌拉盖水库除险加固工程获得自治区年度水利工程优质奖 依据《内蒙古自治区水利工程优质奖评选管理办法》，2023年9月我中心与参建的设计、施工、监理单位共同参评2022-2023年度内蒙古自治区水利工程奖，获得《2022-2023年度内蒙古自治区水利工程优质奖》。 四、存在的不足及改进措施和下一步工作思路 （一）存在问题与不足 1、管理创新、提高工作质量和效率方面，办法不多、措施不够精细。 2、水库工程超标准洪水应对能力不足。 （二）改进措施及工作思路 1、全力抓好党建工作，党建工作制度化、常态化运行。继续做好党的二十大精神宣讲、主题教育学习工作，予教于学，身体力行，提高工作质效。 2、以党建为引领，密切气象水文联系，科学水文预测预报、调洪调蓄，全力做好安全生产、防汛度汛工作，严格执行上级主管部门的防汛要求，确</w:t>
            </w:r>
            <w:r>
              <w:rPr>
                <w:rStyle w:val="15"/>
                <w:rFonts w:hint="eastAsia" w:ascii="楷体_GB2312" w:eastAsia="楷体_GB2312" w:cs="楷体_GB2312"/>
                <w:sz w:val="28"/>
                <w:szCs w:val="24"/>
                <w:bdr w:val="none" w:color="auto" w:sz="0" w:space="0"/>
                <w:lang w:val="en-US"/>
              </w:rPr>
              <w:t xml:space="preserve">保水库安全度汛。 3、积极推进水库标准化管理创建工作，继续查漏补缺。 4、做好生态水量调度，完成2024年生态泄放任务。 5、做好水库日常养护维修工作，落实岗位安全责任，抓好水库安全运行管理，加强对工程设施的监测与安全维护，保障水库工程的安全运用。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5"/>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5"/>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6"/>
          <w:rFonts w:hint="eastAsia" w:ascii="楷体_GB2312" w:eastAsia="楷体_GB2312" w:cs="楷体_GB2312"/>
          <w:sz w:val="28"/>
          <w:szCs w:val="28"/>
          <w:lang w:val="en-US"/>
        </w:rPr>
        <w:t>刘星慧</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6"/>
          <w:rFonts w:hint="eastAsia" w:ascii="楷体_GB2312" w:eastAsia="楷体_GB2312" w:cs="楷体_GB2312"/>
          <w:sz w:val="28"/>
          <w:szCs w:val="28"/>
          <w:lang w:val="en-US"/>
        </w:rPr>
        <w:t xml:space="preserve">15147962927  </w:t>
      </w:r>
      <w:r>
        <w:rPr>
          <w:rFonts w:hint="eastAsia" w:ascii="楷体_GB2312" w:eastAsia="楷体_GB2312" w:cs="楷体_GB2312"/>
          <w:b/>
          <w:bCs/>
          <w:sz w:val="28"/>
          <w:szCs w:val="28"/>
          <w:lang w:eastAsia="zh-CN"/>
        </w:rPr>
        <w:t>报送日期：</w:t>
      </w:r>
      <w:r>
        <w:rPr>
          <w:rStyle w:val="16"/>
          <w:rFonts w:hint="eastAsia" w:ascii="楷体_GB2312" w:eastAsia="楷体_GB2312" w:cs="楷体_GB2312"/>
          <w:b/>
          <w:bCs/>
          <w:sz w:val="28"/>
          <w:szCs w:val="28"/>
          <w:lang w:val="en-US"/>
        </w:rPr>
        <w:t>2024年03月01日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黑体">
    <w:panose1 w:val="020B0500000000000000"/>
    <w:charset w:val="86"/>
    <w:family w:val="auto"/>
    <w:pitch w:val="fixed"/>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 w:name="@宋体">
    <w:panose1 w:val="020B0500000000000000"/>
    <w:charset w:val="86"/>
    <w:family w:val="auto"/>
    <w:pitch w:val="variable"/>
    <w:sig w:usb0="30000083" w:usb1="2BDF3C10" w:usb2="00000016" w:usb3="00000000" w:csb0="602E010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DEF53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7"/>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20"/>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font21"/>
    <w:basedOn w:val="13"/>
    <w:uiPriority w:val="0"/>
    <w:rPr>
      <w:rFonts w:hint="default" w:ascii="Times New Roman" w:hAnsi="Times New Roman" w:eastAsia="楷体_GB2312" w:cs="Times New Roman"/>
      <w:sz w:val="30"/>
      <w:szCs w:val="24"/>
    </w:rPr>
  </w:style>
  <w:style w:type="character" w:customStyle="1" w:styleId="15">
    <w:name w:val="font71"/>
    <w:basedOn w:val="13"/>
    <w:uiPriority w:val="0"/>
    <w:rPr>
      <w:rFonts w:hint="default" w:ascii="Times New Roman" w:hAnsi="Times New Roman" w:eastAsia="楷体_GB2312" w:cs="Times New Roman"/>
      <w:sz w:val="28"/>
      <w:szCs w:val="24"/>
    </w:rPr>
  </w:style>
  <w:style w:type="character" w:customStyle="1" w:styleId="16">
    <w:name w:val="font61"/>
    <w:basedOn w:val="13"/>
    <w:uiPriority w:val="0"/>
    <w:rPr>
      <w:rFonts w:hint="default" w:ascii="Times New Roman" w:hAnsi="Times New Roman" w:eastAsia="楷体_GB2312" w:cs="Times New Roman"/>
      <w:sz w:val="32"/>
      <w:szCs w:val="24"/>
    </w:rPr>
  </w:style>
  <w:style w:type="character" w:customStyle="1" w:styleId="17">
    <w:name w:val="页脚 Char"/>
    <w:basedOn w:val="13"/>
    <w:link w:val="8"/>
    <w:locked/>
    <w:uiPriority w:val="0"/>
    <w:rPr>
      <w:rFonts w:hint="default" w:ascii="Times New Roman" w:hAnsi="Times New Roman" w:eastAsia="宋体" w:cs="Times New Roman"/>
      <w:sz w:val="18"/>
      <w:szCs w:val="18"/>
    </w:rPr>
  </w:style>
  <w:style w:type="character" w:customStyle="1" w:styleId="18">
    <w:name w:val="font51"/>
    <w:basedOn w:val="13"/>
    <w:uiPriority w:val="0"/>
    <w:rPr>
      <w:rFonts w:hint="eastAsia" w:ascii="黑体" w:hAnsi="宋体" w:eastAsia="黑体" w:cs="黑体"/>
      <w:sz w:val="36"/>
      <w:szCs w:val="24"/>
    </w:rPr>
  </w:style>
  <w:style w:type="character" w:customStyle="1" w:styleId="19">
    <w:name w:val="hps"/>
    <w:basedOn w:val="13"/>
    <w:uiPriority w:val="0"/>
  </w:style>
  <w:style w:type="character" w:customStyle="1" w:styleId="20">
    <w:name w:val="页眉 Char"/>
    <w:basedOn w:val="13"/>
    <w:link w:val="9"/>
    <w:locked/>
    <w:uiPriority w:val="0"/>
    <w:rPr>
      <w:rFonts w:hint="default"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45392.4375000016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2024-04-10T10:53:11Z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399D585DFFA6021917FF15667E5DF899</vt:lpwstr>
  </property>
</Properties>
</file>