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bookmarkStart w:id="0" w:name="_GoBack"/>
      <w:bookmarkEnd w:id="0"/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6"/>
          <w:b/>
          <w:bCs/>
          <w:sz w:val="30"/>
          <w:szCs w:val="30"/>
          <w:lang w:val="en-US"/>
        </w:rPr>
        <w:t>12152500MB0N38974C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6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 w:color="auto" w:fill="auto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32"/>
                <w:szCs w:val="24"/>
                <w:lang w:val="en-US"/>
              </w:rPr>
              <w:t>锡林郭勒盟检务服务保障中心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 w:color="auto" w:fill="auto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</w:rPr>
              <w:t>法</w:t>
            </w:r>
            <w:r>
              <w:rPr>
                <w:rStyle w:val="19"/>
                <w:b/>
                <w:bCs/>
                <w:spacing w:val="30"/>
                <w:sz w:val="36"/>
                <w:szCs w:val="24"/>
              </w:rPr>
              <w:t>定代表</w:t>
            </w:r>
            <w:r>
              <w:rPr>
                <w:rStyle w:val="19"/>
                <w:b/>
                <w:bCs/>
                <w:sz w:val="36"/>
                <w:szCs w:val="24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lang w:val="en-US"/>
              </w:rPr>
              <w:t>锡林郭勒盟检务服务保障中心（内蒙古检察官进修学院锡林郭勒分院）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lang w:val="en-US"/>
              </w:rPr>
              <w:t>承担本地区检察院检务、综合事务服务、机关后勤服务保障及检察人员培训等相关工作。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lang w:val="en-US"/>
              </w:rPr>
              <w:t>锡林浩特市新城开发区党政大楼西侧500米盟检察分院楼内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lang w:val="en-US"/>
              </w:rPr>
              <w:t>张天野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lang w:val="en-US"/>
              </w:rPr>
              <w:t>2</w:t>
            </w: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32"/>
                <w:szCs w:val="32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lang w:val="en-US"/>
              </w:rPr>
              <w:t>财政补助（全额拨款）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lang w:val="en-US"/>
              </w:rPr>
              <w:t>锡盟检察分院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24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24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24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24"/>
                <w:lang w:val="en-US"/>
              </w:rPr>
            </w:pPr>
            <w:r>
              <w:rPr>
                <w:rStyle w:val="20"/>
                <w:sz w:val="32"/>
                <w:szCs w:val="24"/>
                <w:lang w:val="en-US"/>
              </w:rPr>
              <w:t>29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Style w:val="14"/>
                <w:sz w:val="32"/>
                <w:szCs w:val="32"/>
                <w:lang w:val="en-US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lang w:val="en-US"/>
              </w:rPr>
              <w:t>无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lang w:val="en-US"/>
              </w:rPr>
            </w:pPr>
            <w:r>
              <w:rPr>
                <w:rStyle w:val="20"/>
                <w:sz w:val="32"/>
                <w:szCs w:val="24"/>
                <w:lang w:val="en-US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lang w:val="en-US"/>
              </w:rPr>
              <w:t>2023年度我单位认真执行《事业单位登记管理暂行条例》及《事业单位登记管理暂行条例实施细则》，根据有关法律、法规和政策，严格按照核准登记的宗旨和业务范围开展活动。 本年度共进行变更登记：1次 变更登记时间：2023年 变更登记的原因：原主任退休，新上任主任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情</w:t>
            </w:r>
          </w:p>
          <w:p>
            <w:pPr>
              <w:jc w:val="center"/>
              <w:rPr>
                <w:u w:val="single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4"/>
                <w:lang w:val="en-US"/>
              </w:rPr>
              <w:t xml:space="preserve">2023年度，我单位在分院党组的正确领导下，认真贯彻《事业单位登记管理暂行条例》和盟委、行署相关要求，严格执行国家的法律、法规，按照核准登记的业务范围和工作任务，认真开展工作，圆满地完成了全年工作任务，主要工作如下： 一、确保了年度机关后勤服务工作的圆满完成； 二、全年机关车辆管理规范，保证了领导和机关用车服务，做到了车辆出入有登记，油料消耗登记及时； 三、机关物资、固定资产和房产管理和使用严格按年初计划执行，年度经费收支平衡； 四、机关安全保卫、安排行政值班工作各类制度健全，全年无任何事故发生； 五、机关庭院管理工作及环境美化清洁卫生效果明显。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4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20"/>
          <w:rFonts w:hint="eastAsia" w:ascii="楷体_GB2312" w:eastAsia="楷体_GB2312" w:cs="楷体_GB2312"/>
          <w:sz w:val="28"/>
          <w:szCs w:val="28"/>
          <w:lang w:val="en-US"/>
        </w:rPr>
        <w:t>白金浩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20"/>
          <w:rFonts w:hint="eastAsia" w:ascii="楷体_GB2312" w:eastAsia="楷体_GB2312" w:cs="楷体_GB2312"/>
          <w:sz w:val="28"/>
          <w:szCs w:val="28"/>
          <w:lang w:val="en-US"/>
        </w:rPr>
        <w:t xml:space="preserve">15847901550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20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2024年01月09日</w:t>
      </w:r>
    </w:p>
    <w:sectPr>
      <w:pgSz w:w="11906" w:h="16838"/>
      <w:pgMar w:top="1440" w:right="1135" w:bottom="1440" w:left="1135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FF31BD"/>
    <w:rsid w:val="DF5BF0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99"/>
  </w:style>
  <w:style w:type="table" w:default="1" w:styleId="1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7"/>
    <w:semiHidden/>
    <w:unhideWhenUsed/>
    <w:qFormat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8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qFormat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5">
    <w:name w:val="hps"/>
    <w:basedOn w:val="13"/>
    <w:uiPriority w:val="0"/>
  </w:style>
  <w:style w:type="character" w:customStyle="1" w:styleId="16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7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8">
    <w:name w:val="页眉 Char"/>
    <w:basedOn w:val="13"/>
    <w:link w:val="9"/>
    <w:qFormat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9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20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2024-04-10T09:58:08Z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7D037CAB8885B76B30F21566CC91CA51</vt:lpwstr>
  </property>
</Properties>
</file>