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12152529397764972M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正镶白旗教育招生考试中心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正镶白旗教育招生考试中心（正镶白旗助学服务中心）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贯彻执行招生考试的各项政策规定，组织报名、报名资格审查、统考、考生体检政审、试卷保密等工作。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正镶白旗明安图镇朝格温都开发区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萨仁陶格斯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16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正镶白旗教育招生考试中心（正镶白旗助学服务中心）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无违规变更登记情况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2021年工作开展情况 （1）我旗教育招生考试工作受到各级领导的高度重视，在旗委、政府、直接领导及有关部门大力支持和密切配合下，盟考试中心直接指导下，招生办严格执行招生政策，维护考试纪律，落实招生考试各项规定，加强宣传，依法治考，健全监督机制，狠抓考风考纪，顺利完成了教育考试各项工作。现将2021年工作开展： 一、普通高校招生 普通高校招生报名工作2020年11月16日至27日完成，今年我旗报考普通高校考生242人。 二、普通高中、职业高中招生、3+2招生、八年级生物地理考试 今年我旗继续实行报名、考试、提档录取一条龙服务的办法，初中报名人数达308人，考试一个考点13个考场，八年级报名人数298人。 盟级重点高中录取55人，普通高中、高职高中、3+2录取253人、八年级报名298人、考点11个考场。 今年中考，我旗用四天时间，带机分赴2所中学，上门给考生摄像，报名圆满地完成了此项任务。建立中考电子档案，既减轻了学校的工作量，也减少了招生办裁准考证存根，分发考点考场等工作；建立了电子档案，就不再需要建立纸质档案，节省了学校人力、物力、财力。 高中阶段教育学校学生学籍电子注册及管理工作，根据《内蒙古自治区普通高中电子学籍注册办法（试行）》文件要求，为进一步提高我旗教育管理信息化水平、规范普通高中办学行为，普通高中入学新生将实行电子学籍管理。为保证电子学籍管理工作顺利实施，负责对电子学籍系统的软件开发、系统升级、日常维护、数据安全保密以及防病毒、防黑客攻击等系统安全工作。对学生进行图像信息采集和二代身份证信息读取及核对工作。 三、全区学业水平考试报名及考试工作 今年全区高中学业水平考试报名工作在4月份和11月份举行，考试于6月21日、22日在白旗蒙古族中学顺利进行。 四、保密工作队伍的建设。近年来，教育局行政部门坚持做到招生考试保密工作机构健全、保密工作队伍不散，与纪检监察、公安、机要保密部门密切配合，做好试卷保密工作人员及时调整和补充，做好工作交接。加强保密工作队伍建设，要求工作人员多学习、多培训加强自身素质，能熟练掌握保密法规和保密技术基础知识。 保密室设在五层办公楼的第三层，里外套间，内屋用于存放试卷外屋供值班巡逻人员使用，内外屋之间有防盗门，具备三铁、四防、两器、两道锁、一部固定电话，使用期间都能保证正常工作状态 。完全符合《内蒙古自治区各类教育招生考试试卷保密室建设评价标准》。 （2）助学服务工作也按上级要求完成全部任务。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2021.7.7-2026.7.7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20"/>
          <w:rFonts w:hint="eastAsia" w:ascii="楷体_GB2312" w:eastAsia="楷体_GB2312" w:cs="楷体_GB2312"/>
          <w:sz w:val="28"/>
          <w:szCs w:val="28"/>
          <w:lang w:val="en-US"/>
        </w:rPr>
        <w:t>萨仁陶格斯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20"/>
          <w:rFonts w:hint="eastAsia" w:ascii="楷体_GB2312" w:eastAsia="楷体_GB2312" w:cs="楷体_GB2312"/>
          <w:sz w:val="28"/>
          <w:szCs w:val="28"/>
          <w:lang w:val="en-US"/>
        </w:rPr>
        <w:t xml:space="preserve">15147976168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20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2022年02月23日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127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1383</Words>
  <Characters>1468</Characters>
  <Lines>4</Lines>
  <Paragraphs>1</Paragraphs>
  <TotalTime>44769.6875000016</TotalTime>
  <ScaleCrop>false</ScaleCrop>
  <LinksUpToDate>false</LinksUpToDate>
  <CharactersWithSpaces>1518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2022-07-27T08:32:22Z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5DD81F5CAD43451DB927AE2C72157AC3</vt:lpwstr>
  </property>
</Properties>
</file>