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8"/>
          <w:b/>
          <w:bCs/>
          <w:sz w:val="30"/>
          <w:szCs w:val="30"/>
          <w:lang w:val="en-US"/>
        </w:rPr>
        <w:t>12152529460880002A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8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正镶白旗公证处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4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正镶白旗公证处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维护正常的民事经济流转秩序，引导公民法人依法进行民事活动。宣传社会主义法律教育民事主体。证明法律行为，证明具有法律意义事实，证明法律意见的文书及相关社会服务。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正镶白旗明安图镇朝格温都开发区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马志承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财政补助（财政差额拨款）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正镶白旗司法局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sz w:val="32"/>
                <w:szCs w:val="24"/>
                <w:bdr w:val="none" w:color="auto" w:sz="0" w:space="0"/>
                <w:lang w:val="en-US"/>
              </w:rPr>
              <w:t>2.166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2.4815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无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sz w:val="32"/>
                <w:szCs w:val="24"/>
                <w:bdr w:val="none" w:color="auto" w:sz="0" w:space="0"/>
                <w:lang w:val="en-US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变更了法定代表人，变更时间为2021年9月15日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本单位严格执行章程，严格按照维护正常的民事经济流转秩序，引导公民法人依法进行民事活动。宣传社会主义法律教育民事主体。证明法律行为，证明具有法律意义事实，证明法律意见的文书及相关社会服务。 开展了公证相关的业务 取得了良好的社会效益，群众满意度达到100%。经济效益显著，2021年公证业务办理了38件，公证收入2万余元 我单位目前为一人公证处，下一步需进一步培养引进公证员，以便更好的开展业务工作，服务社会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事业单位法人证书 有效期：2021年9月15日至2026年9月15日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16"/>
          <w:rFonts w:hint="eastAsia" w:ascii="楷体_GB2312" w:eastAsia="楷体_GB2312" w:cs="楷体_GB2312"/>
          <w:sz w:val="28"/>
          <w:szCs w:val="28"/>
          <w:lang w:val="en-US"/>
        </w:rPr>
        <w:t>王欣儒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16"/>
          <w:rFonts w:hint="eastAsia" w:ascii="楷体_GB2312" w:eastAsia="楷体_GB2312" w:cs="楷体_GB2312"/>
          <w:sz w:val="28"/>
          <w:szCs w:val="28"/>
          <w:lang w:val="en-US"/>
        </w:rPr>
        <w:t xml:space="preserve">15694799168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1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2022年03月30日</w:t>
      </w: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3901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5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7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609</Words>
  <Characters>672</Characters>
  <Lines>4</Lines>
  <Paragraphs>1</Paragraphs>
  <TotalTime>44769.6875000016</TotalTime>
  <ScaleCrop>false</ScaleCrop>
  <LinksUpToDate>false</LinksUpToDate>
  <CharactersWithSpaces>712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落Ψ</cp:lastModifiedBy>
  <dcterms:modified xsi:type="dcterms:W3CDTF">2022-07-27T08:33:17Z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59FAE3C32AEB4D1880F13CE148C84B20</vt:lpwstr>
  </property>
</Properties>
</file>