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12152529460881005T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正镶白旗动物疫病预防控制中心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正镶白旗动物疫病预防控制中心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防治畜禽疾病，促进畜牧业发展。实施动物疫病监测、预警、预报、实验室诊断、流行病学调查、病情报告及相关方面的技术指导，技术培训和科普宣传工作。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正镶白旗明安图镇朝格温都开发区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额日登其其格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15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正镶白旗农牧和科技局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311.3872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191.5565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正镶白旗动物疫病预防控制中心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严格按照条例和细则开展工作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正镶白旗动物疫病预防控制中心2021年工作总结及2022年工作计划 2021年动物疫病预防控制中心全体班子成员团结协作，带领全体工作人员紧紧围绕上级主管部门及旗委、旗政府下达的目标任务，把习近平总书记最新重要论述、讲话、指示批示精神作为重要学习内容，深刻学习领会党的精神，做到学以致用、知行合一，全力推进我旗防治畜禽疾病，促进畜牧业发展。实施动物疫病监测、预警、预报、实验室诊断、流行病学调查、病情报告及相关方面的技术指导，技术培训和科普宣传工作。现将全年工作总结如下: 一、开展疫情防控工作 二、坚持党建引领，全面加强党的建设水平 三、防治畜禽疾病，促进畜牧业发展 四、实施动物疫病监测、预警、预报、实验室诊断、流行病学调查情况 五、病情报告及相关方面的技术指导，技术培训和科普宣传工作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事业单位法人证书有效期自2019年10月29日-2024年10月29日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8"/>
          <w:rFonts w:hint="eastAsia" w:ascii="楷体_GB2312" w:eastAsia="楷体_GB2312" w:cs="楷体_GB2312"/>
          <w:sz w:val="28"/>
          <w:szCs w:val="28"/>
          <w:lang w:val="en-US"/>
        </w:rPr>
        <w:t>苏勒德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8"/>
          <w:rFonts w:hint="eastAsia" w:ascii="楷体_GB2312" w:eastAsia="楷体_GB2312" w:cs="楷体_GB2312"/>
          <w:sz w:val="28"/>
          <w:szCs w:val="28"/>
          <w:lang w:val="en-US"/>
        </w:rPr>
        <w:t xml:space="preserve">18740095263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8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2022年03月29日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80E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761</Words>
  <Characters>831</Characters>
  <Lines>4</Lines>
  <Paragraphs>1</Paragraphs>
  <TotalTime>44769.6875000016</TotalTime>
  <ScaleCrop>false</ScaleCrop>
  <LinksUpToDate>false</LinksUpToDate>
  <CharactersWithSpaces>873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2022-07-27T08:40:00Z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122A4BBB40D14C029BE2A7235F296CD0</vt:lpwstr>
  </property>
</Properties>
</file>